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-247650</wp:posOffset>
            </wp:positionH>
            <wp:positionV relativeFrom="margin">
              <wp:posOffset>259080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61042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A61042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A61042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A04024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7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18077E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BOUROUBA     Hocine         </w:t>
      </w:r>
      <w:r w:rsidR="00F63671">
        <w:rPr>
          <w:rFonts w:asciiTheme="minorBidi" w:hAnsiTheme="minorBidi"/>
        </w:rPr>
        <w:t xml:space="preserve"> </w:t>
      </w:r>
      <w:r w:rsidRPr="0018077E">
        <w:rPr>
          <w:rFonts w:asciiTheme="minorBidi" w:hAnsiTheme="minorBidi"/>
        </w:rPr>
        <w:t xml:space="preserve">     président  juriste</w:t>
      </w:r>
    </w:p>
    <w:p w:rsidR="00176C34" w:rsidRPr="0018077E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NAOUARI     MED Ridha        </w:t>
      </w:r>
      <w:r w:rsidR="00F63671">
        <w:rPr>
          <w:rFonts w:asciiTheme="minorBidi" w:hAnsiTheme="minorBidi"/>
        </w:rPr>
        <w:t xml:space="preserve">  </w:t>
      </w:r>
      <w:r w:rsidRPr="0018077E">
        <w:rPr>
          <w:rFonts w:asciiTheme="minorBidi" w:hAnsiTheme="minorBidi"/>
        </w:rPr>
        <w:t xml:space="preserve">  Secrétaire </w:t>
      </w:r>
    </w:p>
    <w:p w:rsidR="00176C34" w:rsidRPr="0018077E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RADJEF     </w:t>
      </w:r>
      <w:r w:rsidR="0039272E" w:rsidRPr="0018077E">
        <w:rPr>
          <w:rFonts w:asciiTheme="minorBidi" w:hAnsiTheme="minorBidi"/>
        </w:rPr>
        <w:t>Khair-Eddine</w:t>
      </w:r>
      <w:r w:rsidRPr="0018077E">
        <w:rPr>
          <w:rFonts w:asciiTheme="minorBidi" w:hAnsiTheme="minorBidi"/>
        </w:rPr>
        <w:t xml:space="preserve">            Membre</w:t>
      </w:r>
    </w:p>
    <w:p w:rsidR="00176C34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BOUDJEMEAA    </w:t>
      </w:r>
      <w:r w:rsidR="00F63671">
        <w:rPr>
          <w:rFonts w:asciiTheme="minorBidi" w:hAnsiTheme="minorBidi"/>
        </w:rPr>
        <w:t xml:space="preserve">Dris            </w:t>
      </w:r>
      <w:r w:rsidRPr="0018077E">
        <w:rPr>
          <w:rFonts w:asciiTheme="minorBidi" w:hAnsiTheme="minorBidi"/>
        </w:rPr>
        <w:t xml:space="preserve">     Membre</w:t>
      </w:r>
    </w:p>
    <w:p w:rsidR="00A04024" w:rsidRPr="00A04024" w:rsidRDefault="00A0402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A04024">
        <w:rPr>
          <w:rFonts w:asciiTheme="minorBidi" w:hAnsiTheme="minorBidi"/>
        </w:rPr>
        <w:t>TABERKOT  Imad Edd</w:t>
      </w:r>
      <w:r>
        <w:rPr>
          <w:rFonts w:asciiTheme="minorBidi" w:hAnsiTheme="minorBidi"/>
        </w:rPr>
        <w:t xml:space="preserve">ine       </w:t>
      </w:r>
      <w:r w:rsidRPr="00A04024">
        <w:rPr>
          <w:rFonts w:asciiTheme="minorBidi" w:hAnsiTheme="minorBidi"/>
        </w:rPr>
        <w:t xml:space="preserve">   Membre    </w:t>
      </w:r>
    </w:p>
    <w:p w:rsidR="004A1964" w:rsidRPr="0018077E" w:rsidRDefault="00A61042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A61042"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7E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cyan"/>
                    </w:rPr>
                    <w:t>Ordre du jour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F63671">
      <w:pPr>
        <w:pStyle w:val="Paragraphedeliste"/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18077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F63671" w:rsidRPr="001D55ED" w:rsidRDefault="00F63671" w:rsidP="00F63671">
      <w:pPr>
        <w:pStyle w:val="Paragraphedeliste"/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Pr="004A1964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2"/>
          <w:szCs w:val="2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Default="001D55ED" w:rsidP="00A04024">
      <w:pPr>
        <w:pStyle w:val="Paragraphedeliste"/>
        <w:ind w:left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Bilan de la 0</w:t>
      </w:r>
      <w:r w:rsidR="00A04024">
        <w:rPr>
          <w:rFonts w:asciiTheme="minorBidi" w:hAnsiTheme="minorBidi"/>
          <w:b/>
          <w:bCs/>
          <w:sz w:val="24"/>
          <w:szCs w:val="24"/>
          <w:highlight w:val="yellow"/>
        </w:rPr>
        <w:t>5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 xml:space="preserve">eme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 xml:space="preserve">Journée du </w:t>
      </w:r>
      <w:r w:rsidR="00A04024">
        <w:rPr>
          <w:rFonts w:asciiTheme="minorBidi" w:hAnsiTheme="minorBidi"/>
          <w:b/>
          <w:bCs/>
          <w:sz w:val="24"/>
          <w:szCs w:val="24"/>
          <w:highlight w:val="yellow"/>
        </w:rPr>
        <w:t>29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/</w:t>
      </w:r>
      <w:r w:rsidR="00A04024">
        <w:rPr>
          <w:rFonts w:asciiTheme="minorBidi" w:hAnsiTheme="minorBidi"/>
          <w:b/>
          <w:bCs/>
          <w:sz w:val="24"/>
          <w:szCs w:val="24"/>
          <w:highlight w:val="yellow"/>
        </w:rPr>
        <w:t xml:space="preserve">30/12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/2023.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Tr="00A04024">
        <w:tc>
          <w:tcPr>
            <w:tcW w:w="3686" w:type="dxa"/>
            <w:shd w:val="clear" w:color="auto" w:fill="B8CCE4" w:themeFill="accent1" w:themeFillTint="66"/>
          </w:tcPr>
          <w:p w:rsidR="00A04024" w:rsidRPr="00A04024" w:rsidRDefault="00A04024" w:rsidP="00A04024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D42CFD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D42CFD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JEUNES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Tr="00A04024">
        <w:tc>
          <w:tcPr>
            <w:tcW w:w="3686" w:type="dxa"/>
            <w:shd w:val="clear" w:color="auto" w:fill="B8CCE4" w:themeFill="accent1" w:themeFillTint="66"/>
          </w:tcPr>
          <w:p w:rsidR="00A04024" w:rsidRPr="00A04024" w:rsidRDefault="00A04024" w:rsidP="00A04024">
            <w:pPr>
              <w:tabs>
                <w:tab w:val="left" w:pos="1875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D42CFD">
              <w:rPr>
                <w:rFonts w:asciiTheme="majorHAnsi" w:hAnsiTheme="majorHAnsi"/>
                <w:b/>
                <w:bCs/>
                <w:sz w:val="28"/>
                <w:szCs w:val="28"/>
              </w:rPr>
              <w:t>Nombre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</w:t>
            </w:r>
            <w:r w:rsidRPr="00D42CFD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d’affaire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559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05</w:t>
            </w:r>
          </w:p>
        </w:tc>
        <w:tc>
          <w:tcPr>
            <w:tcW w:w="1701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08</w:t>
            </w:r>
          </w:p>
        </w:tc>
        <w:tc>
          <w:tcPr>
            <w:tcW w:w="2410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13</w:t>
            </w:r>
          </w:p>
        </w:tc>
      </w:tr>
      <w:tr w:rsidR="00A04024" w:rsidTr="00A04024">
        <w:tc>
          <w:tcPr>
            <w:tcW w:w="3686" w:type="dxa"/>
            <w:shd w:val="clear" w:color="auto" w:fill="B8CCE4" w:themeFill="accent1" w:themeFillTint="66"/>
          </w:tcPr>
          <w:p w:rsidR="00A04024" w:rsidRPr="00A04024" w:rsidRDefault="00A04024" w:rsidP="00A04024">
            <w:pPr>
              <w:tabs>
                <w:tab w:val="left" w:pos="1875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D42CFD">
              <w:rPr>
                <w:rFonts w:asciiTheme="majorHAnsi" w:hAnsiTheme="majorHAns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16</w:t>
            </w:r>
          </w:p>
        </w:tc>
        <w:tc>
          <w:tcPr>
            <w:tcW w:w="1701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17</w:t>
            </w:r>
          </w:p>
        </w:tc>
        <w:tc>
          <w:tcPr>
            <w:tcW w:w="2410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33</w:t>
            </w:r>
          </w:p>
        </w:tc>
      </w:tr>
      <w:tr w:rsidR="00A04024" w:rsidTr="00A04024">
        <w:tc>
          <w:tcPr>
            <w:tcW w:w="3686" w:type="dxa"/>
            <w:shd w:val="clear" w:color="auto" w:fill="B8CCE4" w:themeFill="accent1" w:themeFillTint="66"/>
          </w:tcPr>
          <w:p w:rsidR="00A04024" w:rsidRPr="00A04024" w:rsidRDefault="00A04024" w:rsidP="00A04024">
            <w:pPr>
              <w:tabs>
                <w:tab w:val="left" w:pos="1875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D42CFD">
              <w:rPr>
                <w:rFonts w:asciiTheme="majorHAnsi" w:hAnsiTheme="majorHAns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2410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</w:tr>
      <w:tr w:rsidR="00A04024" w:rsidTr="00A04024">
        <w:tc>
          <w:tcPr>
            <w:tcW w:w="3686" w:type="dxa"/>
            <w:shd w:val="clear" w:color="auto" w:fill="B8CCE4" w:themeFill="accent1" w:themeFillTint="66"/>
          </w:tcPr>
          <w:p w:rsidR="00A04024" w:rsidRPr="00A04024" w:rsidRDefault="00A04024" w:rsidP="00A04024">
            <w:pPr>
              <w:tabs>
                <w:tab w:val="left" w:pos="1875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D42CFD">
              <w:rPr>
                <w:rFonts w:asciiTheme="majorHAnsi" w:hAnsiTheme="majorHAns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  <w:tc>
          <w:tcPr>
            <w:tcW w:w="2410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05</w:t>
            </w:r>
          </w:p>
        </w:tc>
      </w:tr>
      <w:tr w:rsidR="00A04024" w:rsidTr="00A04024">
        <w:tc>
          <w:tcPr>
            <w:tcW w:w="3686" w:type="dxa"/>
            <w:shd w:val="clear" w:color="auto" w:fill="B8CCE4" w:themeFill="accent1" w:themeFillTint="66"/>
          </w:tcPr>
          <w:p w:rsidR="00A04024" w:rsidRPr="00A04024" w:rsidRDefault="00A04024" w:rsidP="00A04024">
            <w:pPr>
              <w:tabs>
                <w:tab w:val="left" w:pos="1875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D42CFD">
              <w:rPr>
                <w:rFonts w:asciiTheme="majorHAnsi" w:hAnsiTheme="majorHAns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1500.00</w:t>
            </w:r>
          </w:p>
        </w:tc>
        <w:tc>
          <w:tcPr>
            <w:tcW w:w="2410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1500.00</w:t>
            </w:r>
          </w:p>
        </w:tc>
      </w:tr>
      <w:tr w:rsidR="00A04024" w:rsidTr="00A04024">
        <w:tc>
          <w:tcPr>
            <w:tcW w:w="3686" w:type="dxa"/>
            <w:shd w:val="clear" w:color="auto" w:fill="B8CCE4" w:themeFill="accent1" w:themeFillTint="66"/>
          </w:tcPr>
          <w:p w:rsidR="00A04024" w:rsidRPr="00A04024" w:rsidRDefault="00A04024" w:rsidP="00A04024">
            <w:pPr>
              <w:tabs>
                <w:tab w:val="left" w:pos="1875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D42CFD">
              <w:rPr>
                <w:rFonts w:asciiTheme="majorHAnsi" w:hAnsiTheme="majorHAnsi"/>
                <w:b/>
                <w:bCs/>
                <w:sz w:val="28"/>
                <w:szCs w:val="28"/>
              </w:rPr>
              <w:t>Terrains ponctionnés</w:t>
            </w:r>
          </w:p>
        </w:tc>
        <w:tc>
          <w:tcPr>
            <w:tcW w:w="1559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E3EFE" w:rsidRDefault="00A04024" w:rsidP="00E57603">
            <w:pPr>
              <w:tabs>
                <w:tab w:val="left" w:pos="1875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</w:pPr>
            <w:r w:rsidRPr="007E3EFE">
              <w:rPr>
                <w:rFonts w:asciiTheme="majorHAnsi" w:hAnsiTheme="majorHAns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A04024" w:rsidRPr="007E3EFE" w:rsidRDefault="007E3EFE" w:rsidP="007E3EFE">
      <w:pPr>
        <w:tabs>
          <w:tab w:val="left" w:pos="1476"/>
          <w:tab w:val="left" w:pos="1968"/>
        </w:tabs>
        <w:spacing w:line="240" w:lineRule="auto"/>
        <w:rPr>
          <w:sz w:val="2"/>
          <w:szCs w:val="2"/>
        </w:rPr>
      </w:pPr>
      <w:r>
        <w:rPr>
          <w:sz w:val="8"/>
          <w:szCs w:val="8"/>
        </w:rPr>
        <w:tab/>
      </w:r>
      <w:r>
        <w:rPr>
          <w:sz w:val="8"/>
          <w:szCs w:val="8"/>
        </w:rPr>
        <w:tab/>
      </w:r>
    </w:p>
    <w:p w:rsidR="00A04024" w:rsidRDefault="00A04024" w:rsidP="00A04024">
      <w:pPr>
        <w:pStyle w:val="Paragraphedeliste"/>
        <w:spacing w:line="240" w:lineRule="auto"/>
        <w:ind w:left="502"/>
        <w:rPr>
          <w:sz w:val="2"/>
          <w:szCs w:val="2"/>
        </w:rPr>
      </w:pPr>
    </w:p>
    <w:p w:rsidR="00A04024" w:rsidRPr="007E3EFE" w:rsidRDefault="00A04024" w:rsidP="005D37D2">
      <w:pPr>
        <w:pStyle w:val="Paragraphedeliste"/>
        <w:numPr>
          <w:ilvl w:val="0"/>
          <w:numId w:val="1"/>
        </w:numPr>
        <w:spacing w:after="0"/>
        <w:ind w:left="1077"/>
        <w:rPr>
          <w:rFonts w:asciiTheme="minorBidi" w:hAnsiTheme="minorBidi"/>
          <w:b/>
          <w:bCs/>
          <w:color w:val="002060"/>
          <w:sz w:val="28"/>
          <w:szCs w:val="28"/>
        </w:rPr>
      </w:pPr>
      <w:r w:rsidRPr="007E3EFE">
        <w:rPr>
          <w:rFonts w:asciiTheme="minorBidi" w:hAnsiTheme="minorBidi"/>
          <w:b/>
          <w:bCs/>
          <w:color w:val="002060"/>
          <w:sz w:val="28"/>
          <w:szCs w:val="28"/>
          <w:u w:val="double"/>
        </w:rPr>
        <w:t>Traitement des affaires.</w:t>
      </w:r>
    </w:p>
    <w:p w:rsidR="007E3EFE" w:rsidRPr="007E3EFE" w:rsidRDefault="007E3EFE" w:rsidP="005D37D2">
      <w:pPr>
        <w:pStyle w:val="Paragraphedeliste"/>
        <w:spacing w:after="0"/>
        <w:ind w:left="1077"/>
        <w:rPr>
          <w:rFonts w:asciiTheme="minorBidi" w:hAnsiTheme="minorBidi"/>
          <w:b/>
          <w:bCs/>
          <w:color w:val="002060"/>
          <w:sz w:val="6"/>
          <w:szCs w:val="6"/>
        </w:rPr>
      </w:pPr>
    </w:p>
    <w:p w:rsidR="00A04024" w:rsidRPr="00A04024" w:rsidRDefault="00A04024" w:rsidP="005D37D2">
      <w:pPr>
        <w:pStyle w:val="Paragraphedeliste"/>
        <w:numPr>
          <w:ilvl w:val="0"/>
          <w:numId w:val="11"/>
        </w:numPr>
        <w:spacing w:after="0"/>
        <w:ind w:left="1077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N°47</w:t>
      </w:r>
      <w:r w:rsidRPr="00A04024">
        <w:rPr>
          <w:rFonts w:asciiTheme="minorBidi" w:hAnsiTheme="minorBidi"/>
          <w:sz w:val="24"/>
          <w:szCs w:val="24"/>
          <w:highlight w:val="green"/>
        </w:rPr>
        <w:t> : Rencontre  USJK/ESA du 29/12/2023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</w:t>
      </w:r>
    </w:p>
    <w:p w:rsidR="00A04024" w:rsidRPr="007E3EFE" w:rsidRDefault="00A04024" w:rsidP="005D37D2">
      <w:pPr>
        <w:pStyle w:val="Paragraphedeliste"/>
        <w:spacing w:after="0"/>
        <w:ind w:left="1077"/>
        <w:rPr>
          <w:rFonts w:asciiTheme="minorBidi" w:hAnsiTheme="minorBidi"/>
          <w:sz w:val="10"/>
          <w:szCs w:val="10"/>
          <w:highlight w:val="green"/>
        </w:rPr>
      </w:pPr>
    </w:p>
    <w:p w:rsidR="00A04024" w:rsidRPr="007E3EFE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Joueurs  avertis:</w:t>
      </w:r>
    </w:p>
    <w:p w:rsidR="00A04024" w:rsidRPr="00A04024" w:rsidRDefault="00A04024" w:rsidP="005D37D2">
      <w:pPr>
        <w:spacing w:after="0"/>
        <w:ind w:left="107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-ABROUS Nour Islam lic 0663 (USJK)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A04024" w:rsidRPr="00A04024" w:rsidRDefault="00A04024" w:rsidP="005D37D2">
      <w:pPr>
        <w:spacing w:after="0"/>
        <w:ind w:left="107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-BAIRI Zakaria lic J 0244 (ESA)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CAS</w:t>
      </w:r>
    </w:p>
    <w:p w:rsidR="00A04024" w:rsidRPr="00A04024" w:rsidRDefault="00A04024" w:rsidP="005D37D2">
      <w:pPr>
        <w:spacing w:after="0"/>
        <w:ind w:left="107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-KEMMOUN Abdelmoumen  lic J 0243 (ESA) 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AJ </w:t>
      </w:r>
    </w:p>
    <w:p w:rsidR="00A04024" w:rsidRPr="00A04024" w:rsidRDefault="00A04024" w:rsidP="005D37D2">
      <w:pPr>
        <w:spacing w:after="0"/>
        <w:ind w:left="107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-ALILI  Anis  lic J 0226 (ESA) 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CAS</w:t>
      </w:r>
    </w:p>
    <w:p w:rsidR="00A04024" w:rsidRPr="00A04024" w:rsidRDefault="00A04024" w:rsidP="005D37D2">
      <w:pPr>
        <w:pStyle w:val="Paragraphedeliste"/>
        <w:numPr>
          <w:ilvl w:val="0"/>
          <w:numId w:val="3"/>
        </w:numPr>
        <w:spacing w:after="0"/>
        <w:ind w:left="1077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N°48</w:t>
      </w:r>
      <w:r w:rsidRPr="00A04024">
        <w:rPr>
          <w:rFonts w:asciiTheme="minorBidi" w:hAnsiTheme="minorBidi"/>
          <w:sz w:val="24"/>
          <w:szCs w:val="24"/>
          <w:highlight w:val="green"/>
        </w:rPr>
        <w:t> : Rencontre  JSD/ESM du 29/12/2023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</w:t>
      </w:r>
    </w:p>
    <w:p w:rsidR="00A04024" w:rsidRPr="007E3EFE" w:rsidRDefault="00A04024" w:rsidP="005D37D2">
      <w:pPr>
        <w:pStyle w:val="Paragraphedeliste"/>
        <w:spacing w:after="0"/>
        <w:ind w:left="1077"/>
        <w:rPr>
          <w:rFonts w:asciiTheme="minorBidi" w:hAnsiTheme="minorBidi"/>
          <w:sz w:val="10"/>
          <w:szCs w:val="10"/>
          <w:highlight w:val="green"/>
        </w:rPr>
      </w:pPr>
    </w:p>
    <w:p w:rsidR="00A04024" w:rsidRPr="00A04024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  averti :</w:t>
      </w:r>
    </w:p>
    <w:p w:rsidR="00A04024" w:rsidRPr="00A04024" w:rsidRDefault="00A04024" w:rsidP="005D37D2">
      <w:pPr>
        <w:spacing w:after="0"/>
        <w:ind w:left="107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-ABROUZ CHaouki  lic J 0384 (USM)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A04024" w:rsidRPr="00A04024" w:rsidRDefault="00A04024" w:rsidP="005D37D2">
      <w:pPr>
        <w:pStyle w:val="Paragraphedeliste"/>
        <w:numPr>
          <w:ilvl w:val="0"/>
          <w:numId w:val="3"/>
        </w:numPr>
        <w:spacing w:after="0"/>
        <w:ind w:left="1077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N°49</w:t>
      </w:r>
      <w:r w:rsidRPr="00A04024">
        <w:rPr>
          <w:rFonts w:asciiTheme="minorBidi" w:hAnsiTheme="minorBidi"/>
          <w:sz w:val="24"/>
          <w:szCs w:val="24"/>
          <w:highlight w:val="green"/>
        </w:rPr>
        <w:t> : Rencontre  NBBI/RSK du 30/12/2023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</w:t>
      </w:r>
    </w:p>
    <w:p w:rsidR="00A04024" w:rsidRPr="005D37D2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5D37D2">
        <w:rPr>
          <w:rFonts w:asciiTheme="minorBidi" w:hAnsiTheme="minorBidi"/>
          <w:b/>
          <w:bCs/>
          <w:sz w:val="24"/>
          <w:szCs w:val="24"/>
          <w:highlight w:val="yellow"/>
        </w:rPr>
        <w:t>Joueur exclu :</w:t>
      </w:r>
    </w:p>
    <w:p w:rsidR="005D37D2" w:rsidRDefault="00A04024" w:rsidP="005D37D2">
      <w:pPr>
        <w:spacing w:after="0"/>
        <w:ind w:left="737" w:right="-907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-IMEKRAZ Rayane lic J 0352 (RSK) </w:t>
      </w:r>
      <w:r w:rsidRPr="00A04024">
        <w:rPr>
          <w:rFonts w:asciiTheme="minorBidi" w:hAnsiTheme="minorBidi"/>
          <w:color w:val="FF0000"/>
          <w:sz w:val="24"/>
          <w:szCs w:val="24"/>
        </w:rPr>
        <w:t>01Match ferme pour cumul de carton</w:t>
      </w:r>
      <w:r w:rsidRPr="00A04024">
        <w:rPr>
          <w:rFonts w:asciiTheme="minorBidi" w:hAnsiTheme="minorBidi"/>
          <w:sz w:val="24"/>
          <w:szCs w:val="24"/>
        </w:rPr>
        <w:t xml:space="preserve"> (CAS+AJ) Art 103 RG.</w:t>
      </w:r>
    </w:p>
    <w:p w:rsidR="005D37D2" w:rsidRDefault="005D37D2" w:rsidP="005D37D2">
      <w:pPr>
        <w:spacing w:after="0"/>
        <w:ind w:left="737" w:right="-907"/>
        <w:rPr>
          <w:rFonts w:asciiTheme="minorBidi" w:hAnsiTheme="minorBidi"/>
          <w:sz w:val="24"/>
          <w:szCs w:val="24"/>
        </w:rPr>
      </w:pPr>
    </w:p>
    <w:p w:rsidR="00A04024" w:rsidRPr="005D37D2" w:rsidRDefault="00A04024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5D37D2">
        <w:rPr>
          <w:rFonts w:asciiTheme="minorBidi" w:hAnsiTheme="minorBidi"/>
          <w:b/>
          <w:bCs/>
          <w:sz w:val="24"/>
          <w:szCs w:val="24"/>
          <w:highlight w:val="yellow"/>
        </w:rPr>
        <w:lastRenderedPageBreak/>
        <w:t>Joueurs  avertis :</w:t>
      </w:r>
    </w:p>
    <w:p w:rsidR="00A04024" w:rsidRPr="00A04024" w:rsidRDefault="00A04024" w:rsidP="00E11FD5">
      <w:pPr>
        <w:spacing w:after="0"/>
        <w:ind w:left="68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-OUMEZIANE Aymen  lic J 0379 (NBBI)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JD.</w:t>
      </w:r>
    </w:p>
    <w:p w:rsidR="00A04024" w:rsidRDefault="00A04024" w:rsidP="00E11FD5">
      <w:pPr>
        <w:spacing w:after="0"/>
        <w:ind w:left="68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-GHERBI Aimen lic J 0267 (RSK)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AJ.</w:t>
      </w:r>
    </w:p>
    <w:p w:rsidR="00E11FD5" w:rsidRPr="00E11FD5" w:rsidRDefault="00E11FD5" w:rsidP="00E11FD5">
      <w:pPr>
        <w:pStyle w:val="Paragraphedeliste"/>
        <w:numPr>
          <w:ilvl w:val="0"/>
          <w:numId w:val="14"/>
        </w:numPr>
        <w:spacing w:after="0" w:line="360" w:lineRule="auto"/>
        <w:ind w:right="-510"/>
        <w:rPr>
          <w:rFonts w:asciiTheme="minorBidi" w:hAnsiTheme="minorBidi"/>
        </w:rPr>
      </w:pPr>
      <w:r w:rsidRPr="00E11FD5">
        <w:rPr>
          <w:rFonts w:asciiTheme="minorBidi" w:hAnsiTheme="minorBidi"/>
          <w:color w:val="FFFFFF" w:themeColor="background1"/>
          <w:shd w:val="clear" w:color="auto" w:fill="FF0000"/>
        </w:rPr>
        <w:t>Convocation </w:t>
      </w:r>
      <w:r>
        <w:rPr>
          <w:rFonts w:asciiTheme="minorBidi" w:hAnsiTheme="minorBidi"/>
          <w:color w:val="FFFFFF" w:themeColor="background1"/>
          <w:shd w:val="clear" w:color="auto" w:fill="FF0000"/>
        </w:rPr>
        <w:t xml:space="preserve"> pour la </w:t>
      </w:r>
      <w:r w:rsidRPr="00E11FD5">
        <w:rPr>
          <w:rFonts w:asciiTheme="minorBidi" w:hAnsiTheme="minorBidi"/>
          <w:color w:val="FFFFFF" w:themeColor="background1"/>
          <w:sz w:val="24"/>
          <w:szCs w:val="24"/>
          <w:u w:val="double"/>
          <w:shd w:val="clear" w:color="auto" w:fill="FF0000"/>
        </w:rPr>
        <w:t>séance prochain</w:t>
      </w:r>
      <w:r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</w:t>
      </w:r>
      <w:r w:rsidRPr="00E11FD5">
        <w:rPr>
          <w:rFonts w:asciiTheme="minorBidi" w:hAnsiTheme="minorBidi"/>
        </w:rPr>
        <w:t xml:space="preserve">: </w:t>
      </w:r>
      <w:r w:rsidRPr="00E11FD5">
        <w:rPr>
          <w:rFonts w:asciiTheme="minorBidi" w:hAnsiTheme="minorBidi"/>
          <w:shd w:val="clear" w:color="auto" w:fill="FFFFFF" w:themeFill="background1"/>
        </w:rPr>
        <w:t>3</w:t>
      </w:r>
      <w:r w:rsidRPr="00E11FD5">
        <w:rPr>
          <w:rFonts w:asciiTheme="minorBidi" w:hAnsiTheme="minorBidi"/>
          <w:shd w:val="clear" w:color="auto" w:fill="FFFFFF" w:themeFill="background1"/>
          <w:vertAlign w:val="superscript"/>
        </w:rPr>
        <w:t>eme</w:t>
      </w:r>
      <w:r w:rsidRPr="00E11FD5">
        <w:rPr>
          <w:rFonts w:asciiTheme="minorBidi" w:hAnsiTheme="minorBidi"/>
          <w:shd w:val="clear" w:color="auto" w:fill="FFFFFF" w:themeFill="background1"/>
        </w:rPr>
        <w:t xml:space="preserve"> Convocation</w:t>
      </w:r>
      <w:r w:rsidRPr="00E11FD5">
        <w:rPr>
          <w:rFonts w:asciiTheme="minorBidi" w:hAnsiTheme="minorBidi"/>
        </w:rPr>
        <w:t xml:space="preserve"> pour le joueur CHENOUF LAZRAG Ottomane.</w:t>
      </w:r>
    </w:p>
    <w:p w:rsidR="00E11FD5" w:rsidRPr="00E11FD5" w:rsidRDefault="00E11FD5" w:rsidP="007E3EFE">
      <w:pPr>
        <w:spacing w:after="0"/>
        <w:rPr>
          <w:rFonts w:asciiTheme="minorBidi" w:hAnsiTheme="minorBidi"/>
          <w:sz w:val="2"/>
          <w:szCs w:val="2"/>
        </w:rPr>
      </w:pPr>
    </w:p>
    <w:p w:rsidR="00A04024" w:rsidRPr="00A04024" w:rsidRDefault="00A04024" w:rsidP="007E3EFE">
      <w:pPr>
        <w:pStyle w:val="Paragraphedeliste"/>
        <w:numPr>
          <w:ilvl w:val="0"/>
          <w:numId w:val="3"/>
        </w:numPr>
        <w:spacing w:after="0"/>
        <w:ind w:left="360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N°50</w:t>
      </w:r>
      <w:r w:rsidRPr="00A04024">
        <w:rPr>
          <w:rFonts w:asciiTheme="minorBidi" w:hAnsiTheme="minorBidi"/>
          <w:sz w:val="24"/>
          <w:szCs w:val="24"/>
          <w:highlight w:val="green"/>
        </w:rPr>
        <w:t> : Rencontre  EBH/WBM du 30/12/2023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6"/>
          <w:szCs w:val="6"/>
          <w:highlight w:val="green"/>
        </w:rPr>
      </w:pPr>
    </w:p>
    <w:p w:rsidR="00A04024" w:rsidRPr="005D37D2" w:rsidRDefault="00A04024" w:rsidP="005D37D2">
      <w:pPr>
        <w:pStyle w:val="Paragraphedeliste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5D37D2">
        <w:rPr>
          <w:rFonts w:asciiTheme="minorBidi" w:hAnsiTheme="minorBidi"/>
          <w:sz w:val="24"/>
          <w:szCs w:val="24"/>
        </w:rPr>
        <w:t>-</w:t>
      </w:r>
      <w:r w:rsidRPr="005D37D2">
        <w:rPr>
          <w:rFonts w:asciiTheme="minorBidi" w:hAnsiTheme="minorBidi"/>
          <w:b/>
          <w:bCs/>
          <w:sz w:val="24"/>
          <w:szCs w:val="24"/>
          <w:highlight w:val="yellow"/>
        </w:rPr>
        <w:t>Joueurs  avertis :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sz w:val="2"/>
          <w:szCs w:val="2"/>
          <w:highlight w:val="yellow"/>
        </w:rPr>
      </w:pP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-BERKANE Anis lic J 0282 (EBH)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  <w:r w:rsidRPr="00A04024">
        <w:rPr>
          <w:rFonts w:asciiTheme="minorBidi" w:hAnsiTheme="minorBidi"/>
          <w:sz w:val="24"/>
          <w:szCs w:val="24"/>
        </w:rPr>
        <w:t>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-DAHBI Dhiaeddine lic J 0261 (EBH)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-BELFIROUD  Sofiane lic  J 0271 (EBH)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JD 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-BOUCHERT Billal lic  J  1893 (EBH)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-HEDAD Billal lic J 0359 (WBM)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JD</w:t>
      </w:r>
      <w:r w:rsidRPr="00A04024">
        <w:rPr>
          <w:rFonts w:asciiTheme="minorBidi" w:hAnsiTheme="minorBidi"/>
          <w:sz w:val="24"/>
          <w:szCs w:val="24"/>
        </w:rPr>
        <w:t xml:space="preserve"> 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-MIMOUN Mohamed lic 0745 (WBM)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8"/>
          <w:szCs w:val="8"/>
        </w:rPr>
      </w:pPr>
    </w:p>
    <w:p w:rsidR="00A04024" w:rsidRPr="00A04024" w:rsidRDefault="00A04024" w:rsidP="007E3EFE">
      <w:pPr>
        <w:pStyle w:val="Paragraphedeliste"/>
        <w:numPr>
          <w:ilvl w:val="0"/>
          <w:numId w:val="3"/>
        </w:numPr>
        <w:spacing w:after="0"/>
        <w:ind w:left="360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N°51</w:t>
      </w:r>
      <w:r w:rsidRPr="00A04024">
        <w:rPr>
          <w:rFonts w:asciiTheme="minorBidi" w:hAnsiTheme="minorBidi"/>
          <w:sz w:val="24"/>
          <w:szCs w:val="24"/>
          <w:highlight w:val="green"/>
        </w:rPr>
        <w:t> : Rencontre  GBSR/JSMH du 30/12/2023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8"/>
          <w:szCs w:val="8"/>
          <w:highlight w:val="green"/>
        </w:rPr>
      </w:pPr>
    </w:p>
    <w:p w:rsidR="00A04024" w:rsidRPr="00A04024" w:rsidRDefault="00A04024" w:rsidP="005D37D2">
      <w:pPr>
        <w:pStyle w:val="Paragraphedeliste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Joueurs  avertis :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sz w:val="10"/>
          <w:szCs w:val="10"/>
          <w:highlight w:val="yellow"/>
        </w:rPr>
      </w:pP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-BEL KHEIR Sofiane lic J 0479 (GBSR)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-TAIB Abdelouahab lic J 0076 (JSMH)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CAS</w:t>
      </w:r>
    </w:p>
    <w:p w:rsid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-KENNICHE Oussama  lic J 0055(JSMH)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7E3EFE" w:rsidRPr="00A04024" w:rsidRDefault="007E3EFE" w:rsidP="007E3EFE">
      <w:pPr>
        <w:pStyle w:val="Paragraphedeliste"/>
        <w:spacing w:after="0"/>
        <w:ind w:left="360"/>
        <w:rPr>
          <w:rFonts w:asciiTheme="minorBidi" w:hAnsiTheme="minorBidi"/>
          <w:sz w:val="24"/>
          <w:szCs w:val="24"/>
        </w:rPr>
      </w:pP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36"/>
          <w:szCs w:val="36"/>
          <w:highlight w:val="cyan"/>
        </w:rPr>
      </w:pPr>
      <w:r w:rsidRPr="007E3EFE">
        <w:rPr>
          <w:rFonts w:asciiTheme="minorBidi" w:hAnsiTheme="minorBidi"/>
          <w:b/>
          <w:bCs/>
          <w:color w:val="FF0000"/>
          <w:sz w:val="36"/>
          <w:szCs w:val="36"/>
        </w:rPr>
        <w:t xml:space="preserve">                      </w:t>
      </w:r>
      <w:r w:rsidR="007E3EFE">
        <w:rPr>
          <w:rFonts w:asciiTheme="minorBidi" w:hAnsiTheme="minorBidi"/>
          <w:b/>
          <w:bCs/>
          <w:color w:val="FF0000"/>
          <w:sz w:val="36"/>
          <w:szCs w:val="36"/>
        </w:rPr>
        <w:t xml:space="preserve">             </w:t>
      </w:r>
      <w:r w:rsidRPr="007E3EFE">
        <w:rPr>
          <w:rFonts w:asciiTheme="minorBidi" w:hAnsiTheme="minorBidi"/>
          <w:b/>
          <w:bCs/>
          <w:color w:val="FF0000"/>
          <w:sz w:val="36"/>
          <w:szCs w:val="36"/>
        </w:rPr>
        <w:t xml:space="preserve">       </w:t>
      </w:r>
      <w:r w:rsidRPr="007E3EFE">
        <w:rPr>
          <w:rFonts w:asciiTheme="minorBidi" w:hAnsiTheme="minorBidi"/>
          <w:b/>
          <w:bCs/>
          <w:color w:val="FF0000"/>
          <w:sz w:val="36"/>
          <w:szCs w:val="36"/>
          <w:highlight w:val="cyan"/>
        </w:rPr>
        <w:t>JEUNES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sz w:val="4"/>
          <w:szCs w:val="4"/>
          <w:highlight w:val="yellow"/>
        </w:rPr>
      </w:pP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sz w:val="2"/>
          <w:szCs w:val="2"/>
          <w:highlight w:val="yellow"/>
        </w:rPr>
      </w:pPr>
    </w:p>
    <w:p w:rsidR="00A04024" w:rsidRPr="00A04024" w:rsidRDefault="007E3EFE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sz w:val="24"/>
          <w:szCs w:val="24"/>
          <w:highlight w:val="cyan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cyan"/>
        </w:rPr>
        <w:t xml:space="preserve">GROUPE </w:t>
      </w:r>
      <w:r w:rsidR="00A04024" w:rsidRPr="00A04024">
        <w:rPr>
          <w:rFonts w:asciiTheme="minorBidi" w:hAnsiTheme="minorBidi"/>
          <w:b/>
          <w:bCs/>
          <w:sz w:val="24"/>
          <w:szCs w:val="24"/>
          <w:highlight w:val="cyan"/>
        </w:rPr>
        <w:t>OUEST</w:t>
      </w:r>
    </w:p>
    <w:p w:rsidR="00A04024" w:rsidRPr="007E3EFE" w:rsidRDefault="00A04024" w:rsidP="007E3EFE">
      <w:pPr>
        <w:pStyle w:val="Paragraphedeliste"/>
        <w:spacing w:after="0"/>
        <w:ind w:left="1070"/>
        <w:rPr>
          <w:rFonts w:asciiTheme="minorBidi" w:hAnsiTheme="minorBidi"/>
          <w:b/>
          <w:bCs/>
          <w:sz w:val="12"/>
          <w:szCs w:val="12"/>
          <w:highlight w:val="yellow"/>
        </w:rPr>
      </w:pPr>
    </w:p>
    <w:p w:rsidR="00A04024" w:rsidRPr="00A04024" w:rsidRDefault="00A04024" w:rsidP="007E3EFE">
      <w:pPr>
        <w:pStyle w:val="Paragraphedeliste"/>
        <w:numPr>
          <w:ilvl w:val="0"/>
          <w:numId w:val="3"/>
        </w:numPr>
        <w:spacing w:after="0"/>
        <w:ind w:left="360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 xml:space="preserve"> </w:t>
      </w: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N°17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 : Rencontre  IRBSG/MBSA du 25/12/2023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U19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2"/>
          <w:szCs w:val="2"/>
          <w:highlight w:val="green"/>
        </w:rPr>
      </w:pPr>
    </w:p>
    <w:p w:rsidR="00A04024" w:rsidRPr="005D37D2" w:rsidRDefault="00A04024" w:rsidP="005D37D2">
      <w:pPr>
        <w:pStyle w:val="Paragraphedeliste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5D37D2">
        <w:rPr>
          <w:rFonts w:asciiTheme="minorBidi" w:hAnsiTheme="minorBidi"/>
          <w:b/>
          <w:bCs/>
          <w:sz w:val="24"/>
          <w:szCs w:val="24"/>
          <w:highlight w:val="yellow"/>
        </w:rPr>
        <w:t>Joueur exclu :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4"/>
          <w:szCs w:val="4"/>
          <w:highlight w:val="green"/>
        </w:rPr>
      </w:pP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-MEKKI Wadie  lic J 1553 (MBSA)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(CAS+CAS) (</w:t>
      </w:r>
      <w:r w:rsidRPr="00A04024">
        <w:rPr>
          <w:rFonts w:asciiTheme="minorBidi" w:hAnsiTheme="minorBidi"/>
          <w:color w:val="FF0000"/>
          <w:sz w:val="24"/>
          <w:szCs w:val="24"/>
        </w:rPr>
        <w:t>01) Match ferme pour cumul de carton</w:t>
      </w:r>
      <w:r w:rsidRPr="00A04024">
        <w:rPr>
          <w:rFonts w:asciiTheme="minorBidi" w:hAnsiTheme="minorBidi"/>
          <w:sz w:val="24"/>
          <w:szCs w:val="24"/>
        </w:rPr>
        <w:t xml:space="preserve">  </w:t>
      </w:r>
    </w:p>
    <w:p w:rsidR="00A04024" w:rsidRPr="007E3EFE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inorBidi" w:hAnsiTheme="minorBidi"/>
          <w:sz w:val="2"/>
          <w:szCs w:val="2"/>
        </w:rPr>
      </w:pPr>
      <w:r>
        <w:rPr>
          <w:rFonts w:asciiTheme="minorBidi" w:hAnsiTheme="minorBidi"/>
          <w:sz w:val="24"/>
          <w:szCs w:val="24"/>
        </w:rPr>
        <w:tab/>
      </w:r>
    </w:p>
    <w:p w:rsidR="00A04024" w:rsidRPr="00A04024" w:rsidRDefault="00A04024" w:rsidP="005D37D2">
      <w:pPr>
        <w:pStyle w:val="Paragraphedeliste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Joueurs  avertis :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sz w:val="6"/>
          <w:szCs w:val="6"/>
          <w:highlight w:val="yellow"/>
        </w:rPr>
      </w:pP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-CHAMILOUAI Bahaeddine lic J 1379(IRBSG)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-LALAOUI Zakaria lic J 1376(IRBSG) pour</w:t>
      </w:r>
      <w:r w:rsidRPr="00A04024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-BOUDA Sami Fadi lic J 1382(IRBSG)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  <w:r w:rsidRPr="00A04024">
        <w:rPr>
          <w:rFonts w:asciiTheme="minorBidi" w:hAnsiTheme="minorBidi"/>
          <w:sz w:val="24"/>
          <w:szCs w:val="24"/>
        </w:rPr>
        <w:t>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-BEN SALHI Younes lic J 1564(MBSA)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-SLIMANI Abderaouf lic J1566(MBSA)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-TIGHANIMINE Abdenacer lic J 1561(MBSA)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6"/>
          <w:szCs w:val="6"/>
        </w:rPr>
      </w:pPr>
    </w:p>
    <w:p w:rsidR="00A04024" w:rsidRPr="00A04024" w:rsidRDefault="00A04024" w:rsidP="007E3EFE">
      <w:pPr>
        <w:pStyle w:val="Paragraphedeliste"/>
        <w:numPr>
          <w:ilvl w:val="0"/>
          <w:numId w:val="3"/>
        </w:numPr>
        <w:spacing w:after="0"/>
        <w:ind w:left="360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N°18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: Rencontre  IRBSG/MBSA du 25/12/2023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U17</w:t>
      </w:r>
    </w:p>
    <w:p w:rsidR="00A04024" w:rsidRPr="00A04024" w:rsidRDefault="00A04024" w:rsidP="005D37D2">
      <w:pPr>
        <w:pStyle w:val="Paragraphedeliste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Joueurs  avertis :</w:t>
      </w:r>
    </w:p>
    <w:p w:rsidR="00A04024" w:rsidRPr="007E3EFE" w:rsidRDefault="00A04024" w:rsidP="007E3EFE">
      <w:pPr>
        <w:pStyle w:val="Paragraphedeliste"/>
        <w:spacing w:after="0"/>
        <w:ind w:left="360" w:firstLine="708"/>
        <w:rPr>
          <w:rFonts w:asciiTheme="minorBidi" w:hAnsiTheme="minorBidi"/>
          <w:b/>
          <w:bCs/>
          <w:sz w:val="6"/>
          <w:szCs w:val="6"/>
          <w:highlight w:val="yellow"/>
        </w:rPr>
      </w:pP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-FEKAIRI Yasser lic 1543 (MBSA)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-BELDJ OUHEUR  Med WASSIM lic 1369 (IRBSG)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JD.</w:t>
      </w:r>
    </w:p>
    <w:p w:rsidR="00A04024" w:rsidRPr="007E3EFE" w:rsidRDefault="00A04024" w:rsidP="007E3EFE">
      <w:pPr>
        <w:pStyle w:val="Paragraphedeliste"/>
        <w:spacing w:after="0"/>
        <w:ind w:left="360" w:firstLine="708"/>
        <w:rPr>
          <w:rFonts w:asciiTheme="minorBidi" w:hAnsiTheme="minorBidi"/>
          <w:sz w:val="12"/>
          <w:szCs w:val="12"/>
          <w:highlight w:val="yellow"/>
        </w:rPr>
      </w:pPr>
    </w:p>
    <w:p w:rsidR="00A04024" w:rsidRPr="00A04024" w:rsidRDefault="00A04024" w:rsidP="007E3EFE">
      <w:pPr>
        <w:pStyle w:val="Paragraphedeliste"/>
        <w:numPr>
          <w:ilvl w:val="0"/>
          <w:numId w:val="3"/>
        </w:numPr>
        <w:spacing w:after="0"/>
        <w:ind w:left="360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N°19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: Rencontre USM/IRBN du 26/12/2023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U19</w:t>
      </w:r>
    </w:p>
    <w:p w:rsidR="00A04024" w:rsidRPr="007E3EFE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4"/>
          <w:szCs w:val="4"/>
          <w:highlight w:val="green"/>
        </w:rPr>
      </w:pPr>
    </w:p>
    <w:p w:rsidR="00A04024" w:rsidRPr="00A04024" w:rsidRDefault="00A04024" w:rsidP="005D37D2">
      <w:pPr>
        <w:pStyle w:val="Paragraphedeliste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Joueurs  avertis :</w:t>
      </w:r>
    </w:p>
    <w:p w:rsidR="00A04024" w:rsidRPr="007E3EFE" w:rsidRDefault="00A04024" w:rsidP="007E3EFE">
      <w:pPr>
        <w:pStyle w:val="Paragraphedeliste"/>
        <w:spacing w:after="0"/>
        <w:rPr>
          <w:rFonts w:asciiTheme="minorBidi" w:hAnsiTheme="minorBidi"/>
          <w:b/>
          <w:bCs/>
          <w:sz w:val="2"/>
          <w:szCs w:val="2"/>
          <w:highlight w:val="yellow"/>
        </w:rPr>
      </w:pP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-AZOUZ Mohamed lic J 1037 (IRBN)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-ESSERHANE Housem Eddine lic J 0712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A04024">
        <w:rPr>
          <w:rFonts w:asciiTheme="minorBidi" w:hAnsiTheme="minorBidi"/>
          <w:sz w:val="24"/>
          <w:szCs w:val="24"/>
        </w:rPr>
        <w:t>(IRBN)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JD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-BAIRI Anis lic J 0777 (USM)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-TAHRAOUI Younes lic J 0787 (USM)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6"/>
          <w:szCs w:val="6"/>
        </w:rPr>
      </w:pPr>
    </w:p>
    <w:p w:rsidR="00A04024" w:rsidRPr="00A04024" w:rsidRDefault="005D37D2" w:rsidP="005D37D2">
      <w:pPr>
        <w:pStyle w:val="Paragraphedeliste"/>
        <w:spacing w:after="0"/>
        <w:ind w:left="360"/>
        <w:rPr>
          <w:rFonts w:asciiTheme="minorBidi" w:hAnsiTheme="minorBidi"/>
          <w:b/>
          <w:bCs/>
          <w:sz w:val="24"/>
          <w:szCs w:val="24"/>
          <w:highlight w:val="cyan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cyan"/>
        </w:rPr>
        <w:t>GROUPE CENTRE</w:t>
      </w:r>
      <w:r w:rsidR="00A04024" w:rsidRPr="00A04024">
        <w:rPr>
          <w:rFonts w:asciiTheme="minorBidi" w:hAnsiTheme="minorBidi"/>
          <w:b/>
          <w:bCs/>
          <w:sz w:val="24"/>
          <w:szCs w:val="24"/>
          <w:highlight w:val="cyan"/>
        </w:rPr>
        <w:t>.</w:t>
      </w: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b/>
          <w:bCs/>
          <w:sz w:val="10"/>
          <w:szCs w:val="10"/>
          <w:highlight w:val="cyan"/>
        </w:rPr>
      </w:pPr>
    </w:p>
    <w:p w:rsidR="00A04024" w:rsidRPr="00A04024" w:rsidRDefault="00A04024" w:rsidP="007E3EFE">
      <w:pPr>
        <w:pStyle w:val="Paragraphedeliste"/>
        <w:numPr>
          <w:ilvl w:val="0"/>
          <w:numId w:val="6"/>
        </w:numPr>
        <w:spacing w:after="0"/>
        <w:ind w:left="360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N°20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: Rencontre CRBBH/OMK du 25/12/2023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U19</w:t>
      </w:r>
    </w:p>
    <w:p w:rsidR="00A04024" w:rsidRPr="00A04024" w:rsidRDefault="00A04024" w:rsidP="007E3EFE">
      <w:pPr>
        <w:pStyle w:val="Paragraphedeliste"/>
        <w:spacing w:after="0"/>
        <w:rPr>
          <w:rFonts w:asciiTheme="minorBidi" w:hAnsiTheme="minorBidi"/>
          <w:sz w:val="2"/>
          <w:szCs w:val="2"/>
          <w:highlight w:val="green"/>
        </w:rPr>
      </w:pPr>
    </w:p>
    <w:p w:rsidR="00A04024" w:rsidRPr="00A04024" w:rsidRDefault="00A04024" w:rsidP="007E3EFE">
      <w:pPr>
        <w:pStyle w:val="Paragraphedeliste"/>
        <w:spacing w:after="0"/>
        <w:ind w:left="360"/>
        <w:rPr>
          <w:rFonts w:asciiTheme="minorBidi" w:hAnsiTheme="minorBidi"/>
          <w:sz w:val="2"/>
          <w:szCs w:val="2"/>
          <w:highlight w:val="green"/>
        </w:rPr>
      </w:pPr>
    </w:p>
    <w:p w:rsidR="00A04024" w:rsidRPr="005D37D2" w:rsidRDefault="00A04024" w:rsidP="007E3EFE">
      <w:pPr>
        <w:pStyle w:val="Paragraphedeliste"/>
        <w:numPr>
          <w:ilvl w:val="0"/>
          <w:numId w:val="12"/>
        </w:numPr>
        <w:spacing w:after="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5D37D2">
        <w:rPr>
          <w:rFonts w:asciiTheme="minorBidi" w:hAnsiTheme="minorBidi"/>
          <w:b/>
          <w:bCs/>
          <w:sz w:val="24"/>
          <w:szCs w:val="24"/>
          <w:highlight w:val="yellow"/>
        </w:rPr>
        <w:lastRenderedPageBreak/>
        <w:t>Joueur exclu :</w:t>
      </w:r>
    </w:p>
    <w:p w:rsidR="00A04024" w:rsidRDefault="00A04024" w:rsidP="007E3EFE">
      <w:pPr>
        <w:pStyle w:val="Paragraphedeliste"/>
        <w:spacing w:after="0"/>
        <w:ind w:left="360" w:right="-510"/>
        <w:rPr>
          <w:rFonts w:asciiTheme="minorBidi" w:hAnsiTheme="minorBidi"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-HATHOUT Mustapha lic J 0921 (CRBBH)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(</w:t>
      </w:r>
      <w:r w:rsidRPr="00A04024">
        <w:rPr>
          <w:rFonts w:asciiTheme="minorBidi" w:hAnsiTheme="minorBidi"/>
          <w:color w:val="FF0000"/>
          <w:sz w:val="24"/>
          <w:szCs w:val="24"/>
        </w:rPr>
        <w:t>01) Match ferme pour cumul de carton</w:t>
      </w:r>
      <w:r w:rsidRPr="00A04024">
        <w:rPr>
          <w:rFonts w:asciiTheme="minorBidi" w:hAnsiTheme="minorBidi"/>
          <w:sz w:val="24"/>
          <w:szCs w:val="24"/>
        </w:rPr>
        <w:t xml:space="preserve">  pour</w:t>
      </w:r>
      <w:r w:rsidRPr="00A04024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(CAS</w:t>
      </w:r>
      <w:r w:rsidRPr="00A04024">
        <w:rPr>
          <w:rFonts w:asciiTheme="minorBidi" w:hAnsiTheme="minorBidi"/>
          <w:color w:val="FF0000"/>
          <w:sz w:val="24"/>
          <w:szCs w:val="24"/>
        </w:rPr>
        <w:t xml:space="preserve">+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</w:t>
      </w:r>
      <w:r w:rsidRPr="00A04024">
        <w:rPr>
          <w:rFonts w:asciiTheme="minorBidi" w:hAnsiTheme="minorBidi"/>
          <w:color w:val="FF0000"/>
          <w:sz w:val="24"/>
          <w:szCs w:val="24"/>
        </w:rPr>
        <w:t>)</w:t>
      </w:r>
    </w:p>
    <w:p w:rsidR="007E3EFE" w:rsidRPr="00A04024" w:rsidRDefault="007E3EFE" w:rsidP="007E3EFE">
      <w:pPr>
        <w:pStyle w:val="Paragraphedeliste"/>
        <w:spacing w:after="0"/>
        <w:ind w:left="360" w:right="-510"/>
        <w:rPr>
          <w:rFonts w:asciiTheme="minorBidi" w:hAnsiTheme="minorBidi"/>
          <w:color w:val="FF0000"/>
          <w:sz w:val="24"/>
          <w:szCs w:val="24"/>
        </w:rPr>
      </w:pPr>
    </w:p>
    <w:p w:rsidR="00A04024" w:rsidRPr="00A04024" w:rsidRDefault="00A04024" w:rsidP="007E3EFE">
      <w:pPr>
        <w:pStyle w:val="Paragraphedeliste"/>
        <w:ind w:left="360"/>
        <w:rPr>
          <w:rFonts w:asciiTheme="minorBidi" w:hAnsiTheme="minorBidi"/>
          <w:b/>
          <w:bCs/>
          <w:sz w:val="2"/>
          <w:szCs w:val="2"/>
        </w:rPr>
      </w:pPr>
    </w:p>
    <w:p w:rsidR="00A04024" w:rsidRPr="00A04024" w:rsidRDefault="00A04024" w:rsidP="007E3EFE">
      <w:pPr>
        <w:pStyle w:val="Paragraphedeliste"/>
        <w:numPr>
          <w:ilvl w:val="0"/>
          <w:numId w:val="11"/>
        </w:numPr>
        <w:spacing w:after="0"/>
        <w:ind w:right="-964"/>
        <w:rPr>
          <w:rFonts w:asciiTheme="minorBidi" w:hAnsiTheme="minorBidi"/>
          <w:sz w:val="24"/>
          <w:szCs w:val="24"/>
          <w:highlight w:val="green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N°21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: Rencontre GBSR/CRBBH du 28/12/2023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U19</w:t>
      </w:r>
    </w:p>
    <w:p w:rsidR="00A04024" w:rsidRPr="00A04024" w:rsidRDefault="00A04024" w:rsidP="007E3EFE">
      <w:pPr>
        <w:pStyle w:val="Paragraphedeliste"/>
        <w:spacing w:after="0"/>
        <w:ind w:left="1020" w:right="-964"/>
        <w:rPr>
          <w:rFonts w:asciiTheme="minorBidi" w:hAnsiTheme="minorBidi"/>
          <w:sz w:val="2"/>
          <w:szCs w:val="2"/>
          <w:highlight w:val="green"/>
        </w:rPr>
      </w:pPr>
    </w:p>
    <w:p w:rsidR="00A04024" w:rsidRPr="00A04024" w:rsidRDefault="00A04024" w:rsidP="005D37D2">
      <w:pPr>
        <w:pStyle w:val="Paragraphedeliste"/>
        <w:numPr>
          <w:ilvl w:val="0"/>
          <w:numId w:val="12"/>
        </w:numPr>
        <w:spacing w:after="0"/>
        <w:ind w:right="-96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Joueurs  avertis :</w:t>
      </w:r>
    </w:p>
    <w:p w:rsidR="00A04024" w:rsidRPr="00A04024" w:rsidRDefault="00A04024" w:rsidP="007E3EFE">
      <w:pPr>
        <w:pStyle w:val="Paragraphedeliste"/>
        <w:spacing w:after="0"/>
        <w:ind w:left="1020" w:right="-964"/>
        <w:rPr>
          <w:rFonts w:asciiTheme="minorBidi" w:hAnsiTheme="minorBidi"/>
          <w:b/>
          <w:bCs/>
          <w:sz w:val="2"/>
          <w:szCs w:val="2"/>
          <w:highlight w:val="yellow"/>
        </w:rPr>
      </w:pPr>
    </w:p>
    <w:p w:rsidR="00A04024" w:rsidRPr="00A04024" w:rsidRDefault="00A04024" w:rsidP="007E3EFE">
      <w:pPr>
        <w:pStyle w:val="Paragraphedeliste"/>
        <w:spacing w:after="0"/>
        <w:ind w:left="1020" w:right="-96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-BEKHTAOUI Abderaouf lic J 0923 (CRBBH)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AJ </w:t>
      </w:r>
    </w:p>
    <w:p w:rsidR="00A04024" w:rsidRPr="00A04024" w:rsidRDefault="00A04024" w:rsidP="007E3EFE">
      <w:pPr>
        <w:pStyle w:val="Paragraphedeliste"/>
        <w:spacing w:after="0"/>
        <w:ind w:left="1020" w:right="-96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-ZEMICHE Abdellah lic J 1588 (GBSR) pour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JD </w:t>
      </w:r>
    </w:p>
    <w:p w:rsidR="00A04024" w:rsidRPr="00A04024" w:rsidRDefault="00A04024" w:rsidP="007E3EFE">
      <w:pPr>
        <w:pStyle w:val="Paragraphedeliste"/>
        <w:spacing w:after="0"/>
        <w:ind w:left="1020" w:right="-964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Contestation de décision.</w:t>
      </w:r>
    </w:p>
    <w:p w:rsidR="00A04024" w:rsidRPr="00A04024" w:rsidRDefault="00A04024" w:rsidP="007E3EFE">
      <w:pPr>
        <w:pStyle w:val="Paragraphedeliste"/>
        <w:spacing w:after="0"/>
        <w:ind w:left="1020" w:right="-964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-MOUHAMEDI Samir  lic E 0076 (GBSR)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CD +1500 DA </w:t>
      </w:r>
      <w:r w:rsidRPr="00A04024">
        <w:rPr>
          <w:rFonts w:asciiTheme="minorBidi" w:hAnsiTheme="minorBidi"/>
          <w:sz w:val="24"/>
          <w:szCs w:val="24"/>
        </w:rPr>
        <w:t xml:space="preserve">circulaire N° 002 du 09/11/2023. </w:t>
      </w:r>
    </w:p>
    <w:p w:rsidR="00A04024" w:rsidRPr="00A04024" w:rsidRDefault="00A04024" w:rsidP="007E3EFE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inorBidi" w:hAnsiTheme="minorBidi"/>
          <w:b/>
          <w:bCs/>
          <w:sz w:val="24"/>
          <w:szCs w:val="24"/>
          <w:highlight w:val="cyan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cyan"/>
        </w:rPr>
        <w:t>Groupe EST.</w:t>
      </w:r>
    </w:p>
    <w:p w:rsidR="00A04024" w:rsidRPr="00A04024" w:rsidRDefault="00A04024" w:rsidP="007E3EFE">
      <w:pPr>
        <w:spacing w:after="0"/>
        <w:ind w:left="1020" w:right="-96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N°22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: Rencontre JSD/IJKP du 29/12/2023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U19</w:t>
      </w:r>
    </w:p>
    <w:p w:rsidR="00A04024" w:rsidRPr="00A04024" w:rsidRDefault="00A04024" w:rsidP="005D37D2">
      <w:pPr>
        <w:pStyle w:val="Paragraphedeliste"/>
        <w:numPr>
          <w:ilvl w:val="0"/>
          <w:numId w:val="12"/>
        </w:numPr>
        <w:spacing w:after="0"/>
        <w:ind w:right="-96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Joueurs  avertis :</w:t>
      </w:r>
    </w:p>
    <w:p w:rsidR="00A04024" w:rsidRPr="00A04024" w:rsidRDefault="00A04024" w:rsidP="007E3EFE">
      <w:pPr>
        <w:spacing w:after="0"/>
        <w:ind w:left="1020" w:right="-96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-MOKHTAR Youcef lic J 1105 (IJKP) pour</w:t>
      </w:r>
      <w:r w:rsidRPr="00A04024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A04024" w:rsidRPr="00A04024" w:rsidRDefault="00A04024" w:rsidP="007E3EFE">
      <w:pPr>
        <w:spacing w:after="0"/>
        <w:ind w:left="1020" w:right="-964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-LAOUAS Abderrahmane lic J 1234(JSD)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  <w:r w:rsidRPr="00A04024">
        <w:rPr>
          <w:rFonts w:asciiTheme="minorBidi" w:hAnsiTheme="minorBidi"/>
          <w:sz w:val="24"/>
          <w:szCs w:val="24"/>
        </w:rPr>
        <w:t xml:space="preserve"> .</w:t>
      </w:r>
    </w:p>
    <w:p w:rsidR="00A04024" w:rsidRPr="00A04024" w:rsidRDefault="00A04024" w:rsidP="007E3EFE">
      <w:pPr>
        <w:spacing w:after="0"/>
        <w:ind w:left="1020" w:right="-96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N°23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: Rencontre  NBBI/NK du 29/12/2023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7</w:t>
      </w:r>
    </w:p>
    <w:p w:rsidR="00A04024" w:rsidRPr="005D37D2" w:rsidRDefault="00A04024" w:rsidP="007E3EFE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5D37D2">
        <w:rPr>
          <w:rFonts w:asciiTheme="minorBidi" w:hAnsiTheme="minorBidi"/>
          <w:b/>
          <w:bCs/>
          <w:sz w:val="24"/>
          <w:szCs w:val="24"/>
          <w:highlight w:val="yellow"/>
        </w:rPr>
        <w:t xml:space="preserve">   Joueurs exclus :</w:t>
      </w:r>
    </w:p>
    <w:p w:rsidR="00A04024" w:rsidRPr="00A04024" w:rsidRDefault="00A04024" w:rsidP="007E3EFE">
      <w:pPr>
        <w:spacing w:after="0"/>
        <w:ind w:left="1020" w:right="-964"/>
        <w:rPr>
          <w:rFonts w:asciiTheme="minorBidi" w:hAnsiTheme="minorBidi"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-BOURAHLA Imad lic J0008 (NK)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(</w:t>
      </w:r>
      <w:r w:rsidRPr="00A04024">
        <w:rPr>
          <w:rFonts w:asciiTheme="minorBidi" w:hAnsiTheme="minorBidi"/>
          <w:color w:val="FF0000"/>
          <w:sz w:val="24"/>
          <w:szCs w:val="24"/>
        </w:rPr>
        <w:t>01) Match ferme pour cumul de carton</w:t>
      </w:r>
      <w:r w:rsidRPr="00A04024">
        <w:rPr>
          <w:rFonts w:asciiTheme="minorBidi" w:hAnsiTheme="minorBidi"/>
          <w:sz w:val="24"/>
          <w:szCs w:val="24"/>
        </w:rPr>
        <w:t xml:space="preserve"> 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(CAS</w:t>
      </w:r>
      <w:r w:rsidRPr="00A04024">
        <w:rPr>
          <w:rFonts w:asciiTheme="minorBidi" w:hAnsiTheme="minorBidi"/>
          <w:color w:val="FF0000"/>
          <w:sz w:val="24"/>
          <w:szCs w:val="24"/>
        </w:rPr>
        <w:t xml:space="preserve">+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JD</w:t>
      </w:r>
      <w:r w:rsidRPr="00A04024">
        <w:rPr>
          <w:rFonts w:asciiTheme="minorBidi" w:hAnsiTheme="minorBidi"/>
          <w:color w:val="FF0000"/>
          <w:sz w:val="24"/>
          <w:szCs w:val="24"/>
        </w:rPr>
        <w:t>)</w:t>
      </w:r>
    </w:p>
    <w:p w:rsidR="00A04024" w:rsidRPr="00A04024" w:rsidRDefault="00A04024" w:rsidP="007E3EFE">
      <w:pPr>
        <w:spacing w:after="0"/>
        <w:ind w:left="1020" w:right="-964"/>
        <w:rPr>
          <w:rFonts w:asciiTheme="minorBidi" w:hAnsiTheme="minorBidi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>-ABIDAT Mohamed lic J 0163 (NBBI)</w:t>
      </w:r>
      <w:r w:rsidRPr="00A04024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(</w:t>
      </w:r>
      <w:r w:rsidRPr="00A04024">
        <w:rPr>
          <w:rFonts w:asciiTheme="minorBidi" w:hAnsiTheme="minorBidi"/>
          <w:color w:val="FF0000"/>
          <w:sz w:val="24"/>
          <w:szCs w:val="24"/>
        </w:rPr>
        <w:t>01) Match ferme pour cumul de carton</w:t>
      </w:r>
      <w:r w:rsidRPr="00A04024">
        <w:rPr>
          <w:rFonts w:asciiTheme="minorBidi" w:hAnsiTheme="minorBidi"/>
          <w:sz w:val="24"/>
          <w:szCs w:val="24"/>
        </w:rPr>
        <w:t xml:space="preserve">  pour (AJ+CAS).</w:t>
      </w:r>
    </w:p>
    <w:p w:rsidR="00A04024" w:rsidRPr="00A04024" w:rsidRDefault="00A04024" w:rsidP="007E3EFE">
      <w:pPr>
        <w:spacing w:after="0"/>
        <w:ind w:left="1020" w:right="-96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N°24</w:t>
      </w:r>
      <w:r w:rsidRPr="00A04024">
        <w:rPr>
          <w:rFonts w:asciiTheme="minorBidi" w:hAnsiTheme="minorBidi"/>
          <w:sz w:val="24"/>
          <w:szCs w:val="24"/>
          <w:highlight w:val="green"/>
        </w:rPr>
        <w:t xml:space="preserve">: Rencontre  WH/NRB KARIMIA du 26/12/2023 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U1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7 </w:t>
      </w:r>
      <w:r w:rsidRPr="00A04024">
        <w:rPr>
          <w:rFonts w:asciiTheme="minorBidi" w:hAnsiTheme="minorBidi"/>
          <w:b/>
          <w:bCs/>
          <w:sz w:val="24"/>
          <w:szCs w:val="24"/>
        </w:rPr>
        <w:t>COUPE D’ALGERIE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</w:p>
    <w:p w:rsidR="00A04024" w:rsidRPr="00A04024" w:rsidRDefault="00A04024" w:rsidP="007E3EFE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04024">
        <w:rPr>
          <w:rFonts w:asciiTheme="minorBidi" w:hAnsiTheme="minorBidi"/>
          <w:b/>
          <w:bCs/>
          <w:sz w:val="24"/>
          <w:szCs w:val="24"/>
          <w:highlight w:val="yellow"/>
        </w:rPr>
        <w:t>Joueur  averti :</w:t>
      </w:r>
    </w:p>
    <w:p w:rsidR="00A04024" w:rsidRDefault="00A04024" w:rsidP="007E3EFE">
      <w:pPr>
        <w:spacing w:after="0"/>
        <w:ind w:left="1020" w:right="-96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4024">
        <w:rPr>
          <w:rFonts w:asciiTheme="minorBidi" w:hAnsiTheme="minorBidi"/>
          <w:sz w:val="24"/>
          <w:szCs w:val="24"/>
        </w:rPr>
        <w:t xml:space="preserve">-HAMOUDI Nouh lic J 0542 (WH) pour </w:t>
      </w:r>
      <w:r w:rsidRPr="00A04024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7E3EFE" w:rsidRDefault="007E3EFE" w:rsidP="00A04024">
      <w:pPr>
        <w:spacing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7E3EFE" w:rsidRPr="00A04024" w:rsidRDefault="007E3EFE" w:rsidP="00A04024">
      <w:pPr>
        <w:spacing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7E3EFE" w:rsidRPr="00B10FEA" w:rsidRDefault="007E3EFE" w:rsidP="007E3EFE">
      <w:pPr>
        <w:spacing w:after="0" w:line="240" w:lineRule="auto"/>
        <w:ind w:firstLine="708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</w:r>
      <w:r w:rsidRPr="00B10FEA">
        <w:rPr>
          <w:rFonts w:asciiTheme="minorBidi" w:hAnsiTheme="minorBidi"/>
          <w:sz w:val="24"/>
          <w:szCs w:val="24"/>
        </w:rPr>
        <w:t>Le secrétaire                                                                                        Le président</w:t>
      </w:r>
    </w:p>
    <w:p w:rsidR="007E3EFE" w:rsidRPr="00B10FEA" w:rsidRDefault="007E3EFE" w:rsidP="007E3EFE">
      <w:pPr>
        <w:spacing w:after="0" w:line="240" w:lineRule="auto"/>
        <w:ind w:firstLine="708"/>
        <w:rPr>
          <w:rFonts w:asciiTheme="minorBidi" w:hAnsiTheme="minorBidi"/>
          <w:sz w:val="24"/>
          <w:szCs w:val="24"/>
          <w:lang w:eastAsia="en-US"/>
        </w:rPr>
      </w:pPr>
      <w:r>
        <w:rPr>
          <w:rFonts w:asciiTheme="minorBidi" w:hAnsiTheme="minorBidi"/>
          <w:sz w:val="24"/>
          <w:szCs w:val="24"/>
        </w:rPr>
        <w:t xml:space="preserve">     </w:t>
      </w:r>
      <w:r w:rsidRPr="00B10FEA">
        <w:rPr>
          <w:rFonts w:asciiTheme="minorBidi" w:hAnsiTheme="minorBidi"/>
          <w:sz w:val="24"/>
          <w:szCs w:val="24"/>
        </w:rPr>
        <w:t>NAOUARI  MED Ridha                                                                    BOUROUBA Hocine</w:t>
      </w:r>
    </w:p>
    <w:p w:rsidR="007E3EFE" w:rsidRPr="00B10FEA" w:rsidRDefault="007E3EFE" w:rsidP="007E3EFE">
      <w:pPr>
        <w:pStyle w:val="Paragraphedeliste"/>
        <w:spacing w:after="0" w:line="240" w:lineRule="auto"/>
        <w:ind w:left="0"/>
        <w:rPr>
          <w:rFonts w:asciiTheme="minorBidi" w:hAnsiTheme="minorBidi"/>
          <w:sz w:val="24"/>
          <w:szCs w:val="24"/>
        </w:rPr>
      </w:pPr>
    </w:p>
    <w:p w:rsidR="00A04024" w:rsidRPr="00A04024" w:rsidRDefault="00A04024" w:rsidP="007E3EFE">
      <w:pPr>
        <w:tabs>
          <w:tab w:val="left" w:pos="1224"/>
        </w:tabs>
        <w:spacing w:line="240" w:lineRule="auto"/>
        <w:rPr>
          <w:rFonts w:asciiTheme="minorBidi" w:hAnsiTheme="minorBidi"/>
          <w:sz w:val="24"/>
          <w:szCs w:val="24"/>
        </w:rPr>
      </w:pPr>
    </w:p>
    <w:p w:rsidR="00127520" w:rsidRPr="00A04024" w:rsidRDefault="00127520" w:rsidP="00A04024">
      <w:pPr>
        <w:tabs>
          <w:tab w:val="left" w:pos="1764"/>
        </w:tabs>
        <w:rPr>
          <w:rFonts w:asciiTheme="minorBidi" w:hAnsiTheme="minorBidi"/>
          <w:sz w:val="24"/>
          <w:szCs w:val="24"/>
          <w:lang w:eastAsia="en-US"/>
        </w:rPr>
      </w:pPr>
    </w:p>
    <w:sectPr w:rsidR="00127520" w:rsidRPr="00A04024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AFA" w:rsidRDefault="00505AFA" w:rsidP="0018077E">
      <w:pPr>
        <w:spacing w:after="0" w:line="240" w:lineRule="auto"/>
      </w:pPr>
      <w:r>
        <w:separator/>
      </w:r>
    </w:p>
  </w:endnote>
  <w:endnote w:type="continuationSeparator" w:id="1">
    <w:p w:rsidR="00505AFA" w:rsidRDefault="00505AFA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AFA" w:rsidRDefault="00505AFA" w:rsidP="0018077E">
      <w:pPr>
        <w:spacing w:after="0" w:line="240" w:lineRule="auto"/>
      </w:pPr>
      <w:r>
        <w:separator/>
      </w:r>
    </w:p>
  </w:footnote>
  <w:footnote w:type="continuationSeparator" w:id="1">
    <w:p w:rsidR="00505AFA" w:rsidRDefault="00505AFA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0FD6CC0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20723476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8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0"/>
  </w:num>
  <w:num w:numId="6">
    <w:abstractNumId w:val="7"/>
  </w:num>
  <w:num w:numId="7">
    <w:abstractNumId w:val="0"/>
  </w:num>
  <w:num w:numId="8">
    <w:abstractNumId w:val="5"/>
  </w:num>
  <w:num w:numId="9">
    <w:abstractNumId w:val="1"/>
  </w:num>
  <w:num w:numId="10">
    <w:abstractNumId w:val="6"/>
  </w:num>
  <w:num w:numId="11">
    <w:abstractNumId w:val="3"/>
  </w:num>
  <w:num w:numId="12">
    <w:abstractNumId w:val="4"/>
  </w:num>
  <w:num w:numId="13">
    <w:abstractNumId w:val="2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4782"/>
    <w:rsid w:val="00030C92"/>
    <w:rsid w:val="00067B05"/>
    <w:rsid w:val="00071069"/>
    <w:rsid w:val="000E6643"/>
    <w:rsid w:val="001054CF"/>
    <w:rsid w:val="00120885"/>
    <w:rsid w:val="00127520"/>
    <w:rsid w:val="0013340C"/>
    <w:rsid w:val="001601D5"/>
    <w:rsid w:val="001630A6"/>
    <w:rsid w:val="00176C34"/>
    <w:rsid w:val="00177351"/>
    <w:rsid w:val="001776BA"/>
    <w:rsid w:val="0018077E"/>
    <w:rsid w:val="00197677"/>
    <w:rsid w:val="001D55ED"/>
    <w:rsid w:val="001E509C"/>
    <w:rsid w:val="00244035"/>
    <w:rsid w:val="002550E3"/>
    <w:rsid w:val="002A4D16"/>
    <w:rsid w:val="002C7D6B"/>
    <w:rsid w:val="00366EFA"/>
    <w:rsid w:val="00370594"/>
    <w:rsid w:val="0039272E"/>
    <w:rsid w:val="003E66A3"/>
    <w:rsid w:val="00402B6C"/>
    <w:rsid w:val="004147A5"/>
    <w:rsid w:val="00415F08"/>
    <w:rsid w:val="004210BE"/>
    <w:rsid w:val="004233A8"/>
    <w:rsid w:val="004328E2"/>
    <w:rsid w:val="00484496"/>
    <w:rsid w:val="00487BAA"/>
    <w:rsid w:val="004A1964"/>
    <w:rsid w:val="004A1AB1"/>
    <w:rsid w:val="004D4463"/>
    <w:rsid w:val="004D6EA8"/>
    <w:rsid w:val="004E5082"/>
    <w:rsid w:val="00505AFA"/>
    <w:rsid w:val="00516F1F"/>
    <w:rsid w:val="005D37D2"/>
    <w:rsid w:val="005F35E4"/>
    <w:rsid w:val="00616839"/>
    <w:rsid w:val="00643E0F"/>
    <w:rsid w:val="006770FB"/>
    <w:rsid w:val="00715A65"/>
    <w:rsid w:val="00760D3E"/>
    <w:rsid w:val="00762C8D"/>
    <w:rsid w:val="0079019B"/>
    <w:rsid w:val="007B2B85"/>
    <w:rsid w:val="007B2BF2"/>
    <w:rsid w:val="007C0C10"/>
    <w:rsid w:val="007E3EFE"/>
    <w:rsid w:val="0082183C"/>
    <w:rsid w:val="00833528"/>
    <w:rsid w:val="008D407F"/>
    <w:rsid w:val="008D616E"/>
    <w:rsid w:val="009247D2"/>
    <w:rsid w:val="0097367B"/>
    <w:rsid w:val="00982DC9"/>
    <w:rsid w:val="00990176"/>
    <w:rsid w:val="009A6E19"/>
    <w:rsid w:val="00A04024"/>
    <w:rsid w:val="00A21198"/>
    <w:rsid w:val="00A5576C"/>
    <w:rsid w:val="00A61042"/>
    <w:rsid w:val="00A71DDF"/>
    <w:rsid w:val="00A735CB"/>
    <w:rsid w:val="00A76CDA"/>
    <w:rsid w:val="00A86520"/>
    <w:rsid w:val="00AA6740"/>
    <w:rsid w:val="00AB40A7"/>
    <w:rsid w:val="00AC4E41"/>
    <w:rsid w:val="00B17DA3"/>
    <w:rsid w:val="00B44EDA"/>
    <w:rsid w:val="00B45B3C"/>
    <w:rsid w:val="00B61B67"/>
    <w:rsid w:val="00BA3A20"/>
    <w:rsid w:val="00BA52A6"/>
    <w:rsid w:val="00C87FC1"/>
    <w:rsid w:val="00CC44F3"/>
    <w:rsid w:val="00CF1F21"/>
    <w:rsid w:val="00D131D2"/>
    <w:rsid w:val="00D355C2"/>
    <w:rsid w:val="00D977C3"/>
    <w:rsid w:val="00DD7FCF"/>
    <w:rsid w:val="00DE3375"/>
    <w:rsid w:val="00E11FD5"/>
    <w:rsid w:val="00E2112B"/>
    <w:rsid w:val="00EB1801"/>
    <w:rsid w:val="00EB1A96"/>
    <w:rsid w:val="00EB4F2F"/>
    <w:rsid w:val="00EE0F4E"/>
    <w:rsid w:val="00EF42A2"/>
    <w:rsid w:val="00F30F2D"/>
    <w:rsid w:val="00F45D42"/>
    <w:rsid w:val="00F47400"/>
    <w:rsid w:val="00F63671"/>
    <w:rsid w:val="00FB1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666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12</cp:revision>
  <dcterms:created xsi:type="dcterms:W3CDTF">2023-12-27T08:43:00Z</dcterms:created>
  <dcterms:modified xsi:type="dcterms:W3CDTF">2024-01-04T09:18:00Z</dcterms:modified>
</cp:coreProperties>
</file>